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F" w:rsidRPr="00A170CD" w:rsidRDefault="00CA76BF" w:rsidP="00CA76BF">
      <w:pPr>
        <w:pStyle w:val="Kop1"/>
        <w:numPr>
          <w:ilvl w:val="0"/>
          <w:numId w:val="0"/>
        </w:numPr>
        <w:spacing w:before="360" w:after="120"/>
        <w:rPr>
          <w:rStyle w:val="Zwaar"/>
        </w:rPr>
      </w:pPr>
      <w:bookmarkStart w:id="0" w:name="_Toc387784008"/>
      <w:bookmarkStart w:id="1" w:name="_GoBack"/>
      <w:r w:rsidRPr="00A170CD">
        <w:rPr>
          <w:rStyle w:val="Zwaar"/>
        </w:rPr>
        <w:t xml:space="preserve">Bijlage </w:t>
      </w:r>
      <w:r>
        <w:rPr>
          <w:rStyle w:val="Zwaar"/>
        </w:rPr>
        <w:t>4</w:t>
      </w:r>
      <w:r w:rsidRPr="00A170CD">
        <w:rPr>
          <w:rStyle w:val="Zwaar"/>
        </w:rPr>
        <w:t>: Cijfergegevens Armoede in de Hasseltse Wijken</w:t>
      </w:r>
      <w:bookmarkEnd w:id="0"/>
    </w:p>
    <w:p w:rsidR="00CA76BF" w:rsidRDefault="00CA76BF" w:rsidP="00CA76BF">
      <w:pPr>
        <w:spacing w:line="360" w:lineRule="auto"/>
        <w:rPr>
          <w:rStyle w:val="Zwaar"/>
          <w:rFonts w:eastAsiaTheme="majorEastAsia" w:cstheme="majorBidi"/>
          <w:bCs/>
          <w:color w:val="000000" w:themeColor="text1"/>
          <w:szCs w:val="28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CA76BF" w:rsidTr="00BC17FB">
        <w:trPr>
          <w:jc w:val="center"/>
        </w:trPr>
        <w:tc>
          <w:tcPr>
            <w:tcW w:w="2721" w:type="dxa"/>
          </w:tcPr>
          <w:p w:rsidR="00CA76BF" w:rsidRPr="00037F44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i/>
                <w:color w:val="000000" w:themeColor="text1"/>
                <w:szCs w:val="28"/>
              </w:rPr>
            </w:pPr>
          </w:p>
        </w:tc>
        <w:tc>
          <w:tcPr>
            <w:tcW w:w="2721" w:type="dxa"/>
          </w:tcPr>
          <w:p w:rsidR="00CA76BF" w:rsidRPr="00037F44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i/>
                <w:color w:val="000000" w:themeColor="text1"/>
                <w:szCs w:val="28"/>
              </w:rPr>
            </w:pPr>
            <w:r w:rsidRPr="00037F44">
              <w:rPr>
                <w:rStyle w:val="Zwaar"/>
                <w:rFonts w:eastAsiaTheme="majorEastAsia" w:cstheme="majorBidi"/>
                <w:bCs/>
                <w:i/>
                <w:color w:val="000000" w:themeColor="text1"/>
                <w:szCs w:val="28"/>
              </w:rPr>
              <w:t>Niet-Belgische herkomst</w:t>
            </w:r>
          </w:p>
        </w:tc>
        <w:tc>
          <w:tcPr>
            <w:tcW w:w="2721" w:type="dxa"/>
          </w:tcPr>
          <w:p w:rsidR="00CA76BF" w:rsidRPr="00037F44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i/>
                <w:color w:val="000000" w:themeColor="text1"/>
                <w:szCs w:val="28"/>
              </w:rPr>
            </w:pPr>
            <w:r w:rsidRPr="00037F44">
              <w:rPr>
                <w:rStyle w:val="Zwaar"/>
                <w:rFonts w:eastAsiaTheme="majorEastAsia" w:cstheme="majorBidi"/>
                <w:bCs/>
                <w:i/>
                <w:color w:val="000000" w:themeColor="text1"/>
                <w:szCs w:val="28"/>
              </w:rPr>
              <w:t>Niet-Belgische herkomst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Runkst</w:t>
            </w:r>
            <w:proofErr w:type="spellEnd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-Sint-Hubertus</w:t>
            </w:r>
          </w:p>
        </w:tc>
        <w:tc>
          <w:tcPr>
            <w:tcW w:w="2721" w:type="dxa"/>
          </w:tcPr>
          <w:p w:rsidR="00CA76BF" w:rsidRPr="00907012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</w:pPr>
            <w:r w:rsidRPr="00907012"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  <w:t>1116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30,3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Banneuxwijk</w:t>
            </w:r>
            <w:proofErr w:type="spellEnd"/>
          </w:p>
        </w:tc>
        <w:tc>
          <w:tcPr>
            <w:tcW w:w="2721" w:type="dxa"/>
          </w:tcPr>
          <w:p w:rsidR="00CA76BF" w:rsidRPr="00907012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</w:pPr>
            <w:r w:rsidRPr="00907012"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  <w:t>780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23,9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 xml:space="preserve">Ter </w:t>
            </w: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Hilst</w:t>
            </w:r>
            <w:proofErr w:type="spellEnd"/>
          </w:p>
        </w:tc>
        <w:tc>
          <w:tcPr>
            <w:tcW w:w="2721" w:type="dxa"/>
          </w:tcPr>
          <w:p w:rsidR="00CA76BF" w:rsidRPr="00907012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</w:pPr>
            <w:r w:rsidRPr="00907012"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  <w:t>643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58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Runkst</w:t>
            </w:r>
            <w:proofErr w:type="spellEnd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-Sint-Kristoffel</w:t>
            </w:r>
          </w:p>
        </w:tc>
        <w:tc>
          <w:tcPr>
            <w:tcW w:w="2721" w:type="dxa"/>
          </w:tcPr>
          <w:p w:rsidR="00CA76BF" w:rsidRPr="00907012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</w:pPr>
            <w:r w:rsidRPr="00907012"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  <w:t>612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23,4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Heilig Hart</w:t>
            </w:r>
          </w:p>
        </w:tc>
        <w:tc>
          <w:tcPr>
            <w:tcW w:w="2721" w:type="dxa"/>
          </w:tcPr>
          <w:p w:rsidR="00CA76BF" w:rsidRPr="00907012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</w:pPr>
            <w:r w:rsidRPr="00907012">
              <w:rPr>
                <w:rStyle w:val="Zwaar"/>
                <w:rFonts w:eastAsiaTheme="majorEastAsia" w:cstheme="majorBidi"/>
                <w:bCs/>
                <w:color w:val="FF0000"/>
                <w:szCs w:val="28"/>
              </w:rPr>
              <w:t>595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23,1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Gaarveld</w:t>
            </w:r>
            <w:proofErr w:type="spellEnd"/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474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22,7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Kempische poort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411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34,4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Willemswijk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404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20,8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Vlinderstraat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378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17,7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Kuringen</w:t>
            </w:r>
            <w:proofErr w:type="spellEnd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-centrum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357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17,8</w:t>
            </w:r>
          </w:p>
        </w:tc>
      </w:tr>
      <w:tr w:rsidR="00CA76BF" w:rsidTr="00BC17FB">
        <w:trPr>
          <w:jc w:val="center"/>
        </w:trPr>
        <w:tc>
          <w:tcPr>
            <w:tcW w:w="2721" w:type="dxa"/>
          </w:tcPr>
          <w:p w:rsidR="00CA76BF" w:rsidRDefault="00CA76BF" w:rsidP="00BC17FB">
            <w:pPr>
              <w:spacing w:line="336" w:lineRule="auto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Kasterstraat</w:t>
            </w:r>
            <w:proofErr w:type="spellEnd"/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315</w:t>
            </w:r>
          </w:p>
        </w:tc>
        <w:tc>
          <w:tcPr>
            <w:tcW w:w="2721" w:type="dxa"/>
          </w:tcPr>
          <w:p w:rsidR="00CA76BF" w:rsidRDefault="00CA76BF" w:rsidP="00BC17FB">
            <w:pPr>
              <w:spacing w:line="336" w:lineRule="auto"/>
              <w:jc w:val="right"/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</w:pPr>
            <w:r>
              <w:rPr>
                <w:rStyle w:val="Zwaar"/>
                <w:rFonts w:eastAsiaTheme="majorEastAsia" w:cstheme="majorBidi"/>
                <w:bCs/>
                <w:color w:val="000000" w:themeColor="text1"/>
                <w:szCs w:val="28"/>
              </w:rPr>
              <w:t>17</w:t>
            </w:r>
          </w:p>
        </w:tc>
      </w:tr>
    </w:tbl>
    <w:p w:rsidR="00CA76BF" w:rsidRDefault="00CA76BF" w:rsidP="00CA76BF">
      <w:pPr>
        <w:spacing w:line="360" w:lineRule="auto"/>
        <w:ind w:firstLine="708"/>
        <w:rPr>
          <w:rStyle w:val="Zwaar"/>
          <w:rFonts w:eastAsiaTheme="majorEastAsia" w:cstheme="majorBidi"/>
          <w:bCs/>
          <w:color w:val="000000" w:themeColor="text1"/>
          <w:szCs w:val="28"/>
        </w:rPr>
      </w:pPr>
      <w:r>
        <w:rPr>
          <w:rStyle w:val="Zwaar"/>
          <w:rFonts w:eastAsiaTheme="majorEastAsia" w:cstheme="majorBidi"/>
          <w:bCs/>
          <w:color w:val="000000" w:themeColor="text1"/>
          <w:szCs w:val="28"/>
        </w:rPr>
        <w:t>Tabel</w:t>
      </w:r>
      <w:r>
        <w:rPr>
          <w:rStyle w:val="Voetnootmarkering"/>
          <w:rFonts w:eastAsiaTheme="majorEastAsia" w:cstheme="majorBidi"/>
          <w:bCs/>
          <w:color w:val="000000" w:themeColor="text1"/>
          <w:sz w:val="26"/>
          <w:szCs w:val="28"/>
        </w:rPr>
        <w:footnoteReference w:id="1"/>
      </w:r>
    </w:p>
    <w:bookmarkEnd w:id="1"/>
    <w:p w:rsidR="00D64F42" w:rsidRDefault="00D64F42"/>
    <w:sectPr w:rsidR="00D6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D8" w:rsidRDefault="00DA01D8" w:rsidP="00CA76BF">
      <w:r>
        <w:separator/>
      </w:r>
    </w:p>
  </w:endnote>
  <w:endnote w:type="continuationSeparator" w:id="0">
    <w:p w:rsidR="00DA01D8" w:rsidRDefault="00DA01D8" w:rsidP="00CA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D8" w:rsidRDefault="00DA01D8" w:rsidP="00CA76BF">
      <w:r>
        <w:separator/>
      </w:r>
    </w:p>
  </w:footnote>
  <w:footnote w:type="continuationSeparator" w:id="0">
    <w:p w:rsidR="00DA01D8" w:rsidRDefault="00DA01D8" w:rsidP="00CA76BF">
      <w:r>
        <w:continuationSeparator/>
      </w:r>
    </w:p>
  </w:footnote>
  <w:footnote w:id="1">
    <w:p w:rsidR="00CA76BF" w:rsidRPr="00175E2A" w:rsidRDefault="00CA76BF" w:rsidP="00CA76B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RENSON, E., </w:t>
      </w:r>
      <w:r w:rsidRPr="0064096A">
        <w:rPr>
          <w:i/>
        </w:rPr>
        <w:t>Kinderarmoede: Gekleurde armoede.</w:t>
      </w:r>
      <w:r>
        <w:t xml:space="preserve"> Hasselt, Stad Hasselt Dienst Diversiteit, 2014. (niet- gepubliceerde </w:t>
      </w:r>
      <w:proofErr w:type="spellStart"/>
      <w:r>
        <w:t>poweproint</w:t>
      </w:r>
      <w:proofErr w:type="spellEnd"/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576"/>
    <w:multiLevelType w:val="hybridMultilevel"/>
    <w:tmpl w:val="E2F2E532"/>
    <w:lvl w:ilvl="0" w:tplc="45BCC09E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BF"/>
    <w:rsid w:val="00CA76BF"/>
    <w:rsid w:val="00D64F42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3A77-5066-40FE-B218-8BE2965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6B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A76B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76BF"/>
    <w:rPr>
      <w:rFonts w:ascii="Arial" w:eastAsiaTheme="majorEastAsia" w:hAnsi="Arial" w:cstheme="majorBidi"/>
      <w:b/>
      <w:bCs/>
      <w:color w:val="000000" w:themeColor="text1"/>
      <w:sz w:val="24"/>
      <w:szCs w:val="28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A76B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A76BF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76BF"/>
    <w:rPr>
      <w:vertAlign w:val="superscript"/>
    </w:rPr>
  </w:style>
  <w:style w:type="character" w:styleId="Zwaar">
    <w:name w:val="Strong"/>
    <w:aliases w:val="KopE 1"/>
    <w:basedOn w:val="Standaardalinea-lettertype"/>
    <w:uiPriority w:val="22"/>
    <w:qFormat/>
    <w:rsid w:val="00CA76BF"/>
    <w:rPr>
      <w:rFonts w:ascii="Arial" w:hAnsi="Arial"/>
      <w:sz w:val="26"/>
    </w:rPr>
  </w:style>
  <w:style w:type="table" w:styleId="Tabelraster">
    <w:name w:val="Table Grid"/>
    <w:basedOn w:val="Standaardtabel"/>
    <w:uiPriority w:val="59"/>
    <w:rsid w:val="00CA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dc:description/>
  <cp:lastModifiedBy>Anke</cp:lastModifiedBy>
  <cp:revision>1</cp:revision>
  <dcterms:created xsi:type="dcterms:W3CDTF">2014-05-19T18:20:00Z</dcterms:created>
  <dcterms:modified xsi:type="dcterms:W3CDTF">2014-05-19T18:20:00Z</dcterms:modified>
</cp:coreProperties>
</file>