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C5" w:rsidRDefault="00C35DC5" w:rsidP="00C35DC5">
      <w:pPr>
        <w:pStyle w:val="Kop1"/>
        <w:ind w:left="1985"/>
      </w:pPr>
      <w:bookmarkStart w:id="0" w:name="_Toc378056247"/>
      <w:r>
        <w:t xml:space="preserve">Bijlage 2: Diagnostische criteria voor het syndroom van </w:t>
      </w:r>
      <w:proofErr w:type="spellStart"/>
      <w:r>
        <w:t>Asprger</w:t>
      </w:r>
      <w:proofErr w:type="spellEnd"/>
      <w:r>
        <w:t xml:space="preserve"> volgens de DSM-IV</w:t>
      </w:r>
      <w:bookmarkEnd w:id="0"/>
      <w:r>
        <w:t xml:space="preserve"> </w:t>
      </w:r>
    </w:p>
    <w:p w:rsidR="00C35DC5" w:rsidRPr="00361581" w:rsidRDefault="00C35DC5" w:rsidP="00C35D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C35DC5" w:rsidRPr="00361581" w:rsidRDefault="00C35DC5" w:rsidP="00C35DC5">
      <w:pPr>
        <w:spacing w:before="100" w:beforeAutospacing="1" w:after="100" w:afterAutospacing="1" w:line="240" w:lineRule="auto"/>
        <w:ind w:left="1985"/>
        <w:rPr>
          <w:rFonts w:eastAsia="Times New Roman" w:cs="Arial"/>
          <w:color w:val="000000"/>
          <w:lang w:eastAsia="nl-NL"/>
        </w:rPr>
      </w:pPr>
      <w:r w:rsidRPr="00361581">
        <w:rPr>
          <w:rFonts w:eastAsia="Times New Roman" w:cs="Arial"/>
          <w:b/>
          <w:bCs/>
          <w:color w:val="000000"/>
          <w:lang w:eastAsia="nl-NL"/>
        </w:rPr>
        <w:t>A.</w:t>
      </w:r>
      <w:r w:rsidRPr="00361581">
        <w:rPr>
          <w:rFonts w:eastAsia="Times New Roman" w:cs="Arial"/>
          <w:color w:val="000000"/>
          <w:lang w:eastAsia="nl-NL"/>
        </w:rPr>
        <w:t xml:space="preserve"> Kwalitatieve beperkingen in de sociale </w:t>
      </w:r>
      <w:proofErr w:type="spellStart"/>
      <w:r w:rsidRPr="00361581">
        <w:rPr>
          <w:rFonts w:eastAsia="Times New Roman" w:cs="Arial"/>
          <w:color w:val="000000"/>
          <w:lang w:eastAsia="nl-NL"/>
        </w:rPr>
        <w:t>interaktie</w:t>
      </w:r>
      <w:proofErr w:type="spellEnd"/>
      <w:r w:rsidRPr="00361581">
        <w:rPr>
          <w:rFonts w:eastAsia="Times New Roman" w:cs="Arial"/>
          <w:color w:val="000000"/>
          <w:lang w:eastAsia="nl-NL"/>
        </w:rPr>
        <w:t>, zoal blijkt uit ten minste twee van de volgende criteria:</w:t>
      </w:r>
    </w:p>
    <w:p w:rsidR="00C35DC5" w:rsidRPr="00361581" w:rsidRDefault="00C35DC5" w:rsidP="00C35DC5">
      <w:pPr>
        <w:numPr>
          <w:ilvl w:val="0"/>
          <w:numId w:val="2"/>
        </w:numPr>
        <w:tabs>
          <w:tab w:val="clear" w:pos="720"/>
          <w:tab w:val="num" w:pos="2705"/>
        </w:tabs>
        <w:spacing w:before="100" w:beforeAutospacing="1" w:after="100" w:afterAutospacing="1" w:line="240" w:lineRule="auto"/>
        <w:ind w:left="2705"/>
        <w:rPr>
          <w:rFonts w:eastAsia="Times New Roman" w:cs="Arial"/>
          <w:color w:val="000000"/>
          <w:lang w:eastAsia="nl-NL"/>
        </w:rPr>
      </w:pPr>
      <w:r w:rsidRPr="00361581">
        <w:rPr>
          <w:rFonts w:eastAsia="Times New Roman" w:cs="Arial"/>
          <w:color w:val="000000"/>
          <w:lang w:eastAsia="nl-NL"/>
        </w:rPr>
        <w:t xml:space="preserve">duidelijke stoornissen in het gebruik van veelvoudig </w:t>
      </w:r>
      <w:proofErr w:type="spellStart"/>
      <w:r w:rsidRPr="00361581">
        <w:rPr>
          <w:rFonts w:eastAsia="Times New Roman" w:cs="Arial"/>
          <w:color w:val="000000"/>
          <w:lang w:eastAsia="nl-NL"/>
        </w:rPr>
        <w:t>nonverbaal</w:t>
      </w:r>
      <w:proofErr w:type="spellEnd"/>
      <w:r w:rsidRPr="00361581">
        <w:rPr>
          <w:rFonts w:eastAsia="Times New Roman" w:cs="Arial"/>
          <w:color w:val="000000"/>
          <w:lang w:eastAsia="nl-NL"/>
        </w:rPr>
        <w:t xml:space="preserve"> gedrag zoals oogcontact, gelaatsuitdrukking, lichaamshoudingen en gebaren om de sociale </w:t>
      </w:r>
      <w:proofErr w:type="spellStart"/>
      <w:r w:rsidRPr="00361581">
        <w:rPr>
          <w:rFonts w:eastAsia="Times New Roman" w:cs="Arial"/>
          <w:color w:val="000000"/>
          <w:lang w:eastAsia="nl-NL"/>
        </w:rPr>
        <w:t>interaktie</w:t>
      </w:r>
      <w:proofErr w:type="spellEnd"/>
      <w:r w:rsidRPr="00361581">
        <w:rPr>
          <w:rFonts w:eastAsia="Times New Roman" w:cs="Arial"/>
          <w:color w:val="000000"/>
          <w:lang w:eastAsia="nl-NL"/>
        </w:rPr>
        <w:t xml:space="preserve"> te bepalen</w:t>
      </w:r>
    </w:p>
    <w:p w:rsidR="00C35DC5" w:rsidRPr="00361581" w:rsidRDefault="00C35DC5" w:rsidP="00C35DC5">
      <w:pPr>
        <w:numPr>
          <w:ilvl w:val="0"/>
          <w:numId w:val="2"/>
        </w:numPr>
        <w:tabs>
          <w:tab w:val="clear" w:pos="720"/>
          <w:tab w:val="num" w:pos="2705"/>
        </w:tabs>
        <w:spacing w:before="100" w:beforeAutospacing="1" w:after="100" w:afterAutospacing="1" w:line="240" w:lineRule="auto"/>
        <w:ind w:left="2705"/>
        <w:rPr>
          <w:rFonts w:eastAsia="Times New Roman" w:cs="Arial"/>
          <w:color w:val="000000"/>
          <w:lang w:eastAsia="nl-NL"/>
        </w:rPr>
      </w:pPr>
      <w:r w:rsidRPr="00361581">
        <w:rPr>
          <w:rFonts w:eastAsia="Times New Roman" w:cs="Arial"/>
          <w:color w:val="000000"/>
          <w:lang w:eastAsia="nl-NL"/>
        </w:rPr>
        <w:t>er niet in slagen met leeftijdgenoten tot bij het ontwikkelingsniveau passende relaties te komen</w:t>
      </w:r>
    </w:p>
    <w:p w:rsidR="00C35DC5" w:rsidRPr="00361581" w:rsidRDefault="00C35DC5" w:rsidP="00C35DC5">
      <w:pPr>
        <w:numPr>
          <w:ilvl w:val="0"/>
          <w:numId w:val="2"/>
        </w:numPr>
        <w:tabs>
          <w:tab w:val="clear" w:pos="720"/>
          <w:tab w:val="num" w:pos="2705"/>
        </w:tabs>
        <w:spacing w:before="100" w:beforeAutospacing="1" w:after="100" w:afterAutospacing="1" w:line="240" w:lineRule="auto"/>
        <w:ind w:left="2705"/>
        <w:rPr>
          <w:rFonts w:eastAsia="Times New Roman" w:cs="Arial"/>
          <w:color w:val="000000"/>
          <w:lang w:eastAsia="nl-NL"/>
        </w:rPr>
      </w:pPr>
      <w:r w:rsidRPr="00361581">
        <w:rPr>
          <w:rFonts w:eastAsia="Times New Roman" w:cs="Arial"/>
          <w:color w:val="000000"/>
          <w:lang w:eastAsia="nl-NL"/>
        </w:rPr>
        <w:t>tekort in het spontaan proberen met anderen plezier, bezigheden of prestaties te delen [bv. het niet laten zien, brengen of aanwijzen van voorwerpen die van betekenis zijn]</w:t>
      </w:r>
    </w:p>
    <w:p w:rsidR="00C35DC5" w:rsidRPr="00361581" w:rsidRDefault="00C35DC5" w:rsidP="00C35DC5">
      <w:pPr>
        <w:numPr>
          <w:ilvl w:val="0"/>
          <w:numId w:val="2"/>
        </w:numPr>
        <w:tabs>
          <w:tab w:val="clear" w:pos="720"/>
          <w:tab w:val="num" w:pos="2705"/>
        </w:tabs>
        <w:spacing w:before="100" w:beforeAutospacing="1" w:after="100" w:afterAutospacing="1" w:line="240" w:lineRule="auto"/>
        <w:ind w:left="2705"/>
        <w:rPr>
          <w:rFonts w:eastAsia="Times New Roman" w:cs="Arial"/>
          <w:color w:val="000000"/>
          <w:lang w:eastAsia="nl-NL"/>
        </w:rPr>
      </w:pPr>
      <w:r w:rsidRPr="00361581">
        <w:rPr>
          <w:rFonts w:eastAsia="Times New Roman" w:cs="Arial"/>
          <w:color w:val="000000"/>
          <w:lang w:eastAsia="nl-NL"/>
        </w:rPr>
        <w:t>afwezigheid van sociale of emotionele wederkerigheid</w:t>
      </w:r>
    </w:p>
    <w:p w:rsidR="00C35DC5" w:rsidRPr="00361581" w:rsidRDefault="00C35DC5" w:rsidP="00C35DC5">
      <w:pPr>
        <w:spacing w:before="100" w:beforeAutospacing="1" w:after="100" w:afterAutospacing="1" w:line="240" w:lineRule="auto"/>
        <w:ind w:left="1985"/>
        <w:rPr>
          <w:rFonts w:eastAsia="Times New Roman" w:cs="Arial"/>
          <w:color w:val="000000"/>
          <w:lang w:eastAsia="nl-NL"/>
        </w:rPr>
      </w:pPr>
      <w:r w:rsidRPr="00361581">
        <w:rPr>
          <w:rFonts w:eastAsia="Times New Roman" w:cs="Arial"/>
          <w:b/>
          <w:bCs/>
          <w:color w:val="000000"/>
          <w:lang w:eastAsia="nl-NL"/>
        </w:rPr>
        <w:t>B.</w:t>
      </w:r>
      <w:r w:rsidRPr="00361581">
        <w:rPr>
          <w:rFonts w:eastAsia="Times New Roman" w:cs="Arial"/>
          <w:color w:val="000000"/>
          <w:lang w:eastAsia="nl-NL"/>
        </w:rPr>
        <w:t xml:space="preserve"> Beperkte, zich herhalende en stereotiepe patronen van gedrag, belangstelling en </w:t>
      </w:r>
      <w:proofErr w:type="spellStart"/>
      <w:r w:rsidRPr="00361581">
        <w:rPr>
          <w:rFonts w:eastAsia="Times New Roman" w:cs="Arial"/>
          <w:color w:val="000000"/>
          <w:lang w:eastAsia="nl-NL"/>
        </w:rPr>
        <w:t>aktiviteiten</w:t>
      </w:r>
      <w:proofErr w:type="spellEnd"/>
      <w:r w:rsidRPr="00361581">
        <w:rPr>
          <w:rFonts w:eastAsia="Times New Roman" w:cs="Arial"/>
          <w:color w:val="000000"/>
          <w:lang w:eastAsia="nl-NL"/>
        </w:rPr>
        <w:t xml:space="preserve"> zoals blijkt uit ten minste één van de volgende criteria:</w:t>
      </w:r>
    </w:p>
    <w:p w:rsidR="00C35DC5" w:rsidRPr="00361581" w:rsidRDefault="00C35DC5" w:rsidP="00C35DC5">
      <w:pPr>
        <w:numPr>
          <w:ilvl w:val="0"/>
          <w:numId w:val="3"/>
        </w:numPr>
        <w:tabs>
          <w:tab w:val="clear" w:pos="720"/>
          <w:tab w:val="num" w:pos="2705"/>
        </w:tabs>
        <w:spacing w:before="100" w:beforeAutospacing="1" w:after="100" w:afterAutospacing="1" w:line="240" w:lineRule="auto"/>
        <w:ind w:left="2705"/>
        <w:rPr>
          <w:rFonts w:eastAsia="Times New Roman" w:cs="Arial"/>
          <w:color w:val="000000"/>
          <w:lang w:eastAsia="nl-NL"/>
        </w:rPr>
      </w:pPr>
      <w:r w:rsidRPr="00361581">
        <w:rPr>
          <w:rFonts w:eastAsia="Times New Roman" w:cs="Arial"/>
          <w:color w:val="000000"/>
          <w:lang w:eastAsia="nl-NL"/>
        </w:rPr>
        <w:t>sterke preoccupatie met één of meer stereotiepe en beperkte patronen van belangstelling die abnormaal is in ofwel intensiteit of aandachtspunt</w:t>
      </w:r>
    </w:p>
    <w:p w:rsidR="00C35DC5" w:rsidRPr="00361581" w:rsidRDefault="00C35DC5" w:rsidP="00C35DC5">
      <w:pPr>
        <w:numPr>
          <w:ilvl w:val="0"/>
          <w:numId w:val="3"/>
        </w:numPr>
        <w:tabs>
          <w:tab w:val="clear" w:pos="720"/>
          <w:tab w:val="num" w:pos="2705"/>
        </w:tabs>
        <w:spacing w:before="100" w:beforeAutospacing="1" w:after="100" w:afterAutospacing="1" w:line="240" w:lineRule="auto"/>
        <w:ind w:left="2705"/>
        <w:rPr>
          <w:rFonts w:eastAsia="Times New Roman" w:cs="Arial"/>
          <w:color w:val="000000"/>
          <w:lang w:eastAsia="nl-NL"/>
        </w:rPr>
      </w:pPr>
      <w:r w:rsidRPr="00361581">
        <w:rPr>
          <w:rFonts w:eastAsia="Times New Roman" w:cs="Arial"/>
          <w:color w:val="000000"/>
          <w:lang w:eastAsia="nl-NL"/>
        </w:rPr>
        <w:t>duidelijk rigide vastzitten aan specifieke niet-functionele routines of rituelen</w:t>
      </w:r>
    </w:p>
    <w:p w:rsidR="00C35DC5" w:rsidRPr="00361581" w:rsidRDefault="00C35DC5" w:rsidP="00C35DC5">
      <w:pPr>
        <w:numPr>
          <w:ilvl w:val="0"/>
          <w:numId w:val="3"/>
        </w:numPr>
        <w:tabs>
          <w:tab w:val="clear" w:pos="720"/>
          <w:tab w:val="num" w:pos="2705"/>
        </w:tabs>
        <w:spacing w:before="100" w:beforeAutospacing="1" w:after="100" w:afterAutospacing="1" w:line="240" w:lineRule="auto"/>
        <w:ind w:left="2705"/>
        <w:rPr>
          <w:rFonts w:eastAsia="Times New Roman" w:cs="Arial"/>
          <w:color w:val="000000"/>
          <w:lang w:eastAsia="nl-NL"/>
        </w:rPr>
      </w:pPr>
      <w:r w:rsidRPr="00361581">
        <w:rPr>
          <w:rFonts w:eastAsia="Times New Roman" w:cs="Arial"/>
          <w:color w:val="000000"/>
          <w:lang w:eastAsia="nl-NL"/>
        </w:rPr>
        <w:t xml:space="preserve">stereotiepe en zich herhalende motorische </w:t>
      </w:r>
      <w:proofErr w:type="spellStart"/>
      <w:r w:rsidRPr="00361581">
        <w:rPr>
          <w:rFonts w:eastAsia="Times New Roman" w:cs="Arial"/>
          <w:color w:val="000000"/>
          <w:lang w:eastAsia="nl-NL"/>
        </w:rPr>
        <w:t>maniërismen</w:t>
      </w:r>
      <w:proofErr w:type="spellEnd"/>
      <w:r w:rsidRPr="00361581">
        <w:rPr>
          <w:rFonts w:eastAsia="Times New Roman" w:cs="Arial"/>
          <w:color w:val="000000"/>
          <w:lang w:eastAsia="nl-NL"/>
        </w:rPr>
        <w:t xml:space="preserve"> [</w:t>
      </w:r>
      <w:proofErr w:type="spellStart"/>
      <w:r w:rsidRPr="00361581">
        <w:rPr>
          <w:rFonts w:eastAsia="Times New Roman" w:cs="Arial"/>
          <w:color w:val="000000"/>
          <w:lang w:eastAsia="nl-NL"/>
        </w:rPr>
        <w:t>bv.fladderen</w:t>
      </w:r>
      <w:proofErr w:type="spellEnd"/>
      <w:r w:rsidRPr="00361581">
        <w:rPr>
          <w:rFonts w:eastAsia="Times New Roman" w:cs="Arial"/>
          <w:color w:val="000000"/>
          <w:lang w:eastAsia="nl-NL"/>
        </w:rPr>
        <w:t xml:space="preserve"> of draaien met hand of vingers of complexe bewegingen met het hele lichaam]</w:t>
      </w:r>
    </w:p>
    <w:p w:rsidR="00C35DC5" w:rsidRPr="00361581" w:rsidRDefault="00C35DC5" w:rsidP="00C35DC5">
      <w:pPr>
        <w:numPr>
          <w:ilvl w:val="0"/>
          <w:numId w:val="3"/>
        </w:numPr>
        <w:tabs>
          <w:tab w:val="clear" w:pos="720"/>
          <w:tab w:val="num" w:pos="2705"/>
        </w:tabs>
        <w:spacing w:before="100" w:beforeAutospacing="1" w:after="100" w:afterAutospacing="1" w:line="240" w:lineRule="auto"/>
        <w:ind w:left="2705"/>
        <w:rPr>
          <w:rFonts w:eastAsia="Times New Roman" w:cs="Arial"/>
          <w:color w:val="000000"/>
          <w:lang w:eastAsia="nl-NL"/>
        </w:rPr>
      </w:pPr>
      <w:r w:rsidRPr="00361581">
        <w:rPr>
          <w:rFonts w:eastAsia="Times New Roman" w:cs="Arial"/>
          <w:color w:val="000000"/>
          <w:lang w:eastAsia="nl-NL"/>
        </w:rPr>
        <w:t>aanhoudende preoccupatie met delen van voorwerpen</w:t>
      </w:r>
    </w:p>
    <w:p w:rsidR="00C35DC5" w:rsidRPr="00361581" w:rsidRDefault="00C35DC5" w:rsidP="00C35DC5">
      <w:pPr>
        <w:spacing w:before="100" w:beforeAutospacing="1" w:after="100" w:afterAutospacing="1" w:line="240" w:lineRule="auto"/>
        <w:ind w:left="1985"/>
        <w:rPr>
          <w:rFonts w:eastAsia="Times New Roman" w:cs="Arial"/>
          <w:color w:val="000000"/>
          <w:lang w:eastAsia="nl-NL"/>
        </w:rPr>
      </w:pPr>
      <w:r w:rsidRPr="00361581">
        <w:rPr>
          <w:rFonts w:eastAsia="Times New Roman" w:cs="Arial"/>
          <w:b/>
          <w:bCs/>
          <w:color w:val="000000"/>
          <w:lang w:eastAsia="nl-NL"/>
        </w:rPr>
        <w:t>C.</w:t>
      </w:r>
      <w:r w:rsidRPr="00361581">
        <w:rPr>
          <w:rFonts w:eastAsia="Times New Roman" w:cs="Arial"/>
          <w:color w:val="000000"/>
          <w:lang w:eastAsia="nl-NL"/>
        </w:rPr>
        <w:t xml:space="preserve"> De stoornis veroorzaakt in significante mate beperkingen in het sociaal of beroepsmatig functioneren of het functioneren op andere belangrijke terreinen</w:t>
      </w:r>
      <w:r w:rsidRPr="00361581">
        <w:rPr>
          <w:rFonts w:eastAsia="Times New Roman" w:cs="Arial"/>
          <w:color w:val="000000"/>
          <w:lang w:eastAsia="nl-NL"/>
        </w:rPr>
        <w:br/>
      </w:r>
      <w:r w:rsidRPr="00361581">
        <w:rPr>
          <w:rFonts w:eastAsia="Times New Roman" w:cs="Arial"/>
          <w:color w:val="000000"/>
          <w:lang w:eastAsia="nl-NL"/>
        </w:rPr>
        <w:br/>
      </w:r>
      <w:r w:rsidRPr="00361581">
        <w:rPr>
          <w:rFonts w:eastAsia="Times New Roman" w:cs="Arial"/>
          <w:b/>
          <w:bCs/>
          <w:color w:val="000000"/>
          <w:lang w:eastAsia="nl-NL"/>
        </w:rPr>
        <w:t>D.</w:t>
      </w:r>
      <w:r w:rsidRPr="00361581">
        <w:rPr>
          <w:rFonts w:eastAsia="Times New Roman" w:cs="Arial"/>
          <w:color w:val="000000"/>
          <w:lang w:eastAsia="nl-NL"/>
        </w:rPr>
        <w:t xml:space="preserve"> Er is geen significante algemene achterstand in taalontwikkeling [bv. het gebruik van enkele woorden op de leeftijd van twee jaar, communicatieve zinnen op de leeftijd van drie jaar.</w:t>
      </w:r>
      <w:r w:rsidRPr="00361581">
        <w:rPr>
          <w:rFonts w:eastAsia="Times New Roman" w:cs="Arial"/>
          <w:color w:val="000000"/>
          <w:lang w:eastAsia="nl-NL"/>
        </w:rPr>
        <w:br/>
      </w:r>
      <w:r w:rsidRPr="00361581">
        <w:rPr>
          <w:rFonts w:eastAsia="Times New Roman" w:cs="Arial"/>
          <w:color w:val="000000"/>
          <w:lang w:eastAsia="nl-NL"/>
        </w:rPr>
        <w:br/>
      </w:r>
      <w:r w:rsidRPr="00361581">
        <w:rPr>
          <w:rFonts w:eastAsia="Times New Roman" w:cs="Arial"/>
          <w:b/>
          <w:bCs/>
          <w:color w:val="000000"/>
          <w:lang w:eastAsia="nl-NL"/>
        </w:rPr>
        <w:t>E.</w:t>
      </w:r>
      <w:r w:rsidRPr="00361581">
        <w:rPr>
          <w:rFonts w:eastAsia="Times New Roman" w:cs="Arial"/>
          <w:color w:val="000000"/>
          <w:lang w:eastAsia="nl-NL"/>
        </w:rPr>
        <w:t xml:space="preserve"> Er is geen significante achterstand in de cognitieve ontwikkeling of in de ontwikkeling van bij de leeftijd passende vaardigheden om zichzelf te helpen, gedragsmatig aanpassen [anders dan binnen sociale </w:t>
      </w:r>
      <w:proofErr w:type="spellStart"/>
      <w:r w:rsidRPr="00361581">
        <w:rPr>
          <w:rFonts w:eastAsia="Times New Roman" w:cs="Arial"/>
          <w:color w:val="000000"/>
          <w:lang w:eastAsia="nl-NL"/>
        </w:rPr>
        <w:t>interakties</w:t>
      </w:r>
      <w:proofErr w:type="spellEnd"/>
      <w:r w:rsidRPr="00361581">
        <w:rPr>
          <w:rFonts w:eastAsia="Times New Roman" w:cs="Arial"/>
          <w:color w:val="000000"/>
          <w:lang w:eastAsia="nl-NL"/>
        </w:rPr>
        <w:t>] en nieuwsgierigheid over de omgeving</w:t>
      </w:r>
      <w:r w:rsidRPr="00361581">
        <w:rPr>
          <w:rFonts w:eastAsia="Times New Roman" w:cs="Arial"/>
          <w:color w:val="000000"/>
          <w:lang w:eastAsia="nl-NL"/>
        </w:rPr>
        <w:br/>
      </w:r>
      <w:r w:rsidRPr="00361581">
        <w:rPr>
          <w:rFonts w:eastAsia="Times New Roman" w:cs="Arial"/>
          <w:color w:val="000000"/>
          <w:lang w:eastAsia="nl-NL"/>
        </w:rPr>
        <w:br/>
      </w:r>
      <w:r w:rsidRPr="00361581">
        <w:rPr>
          <w:rFonts w:eastAsia="Times New Roman" w:cs="Arial"/>
          <w:b/>
          <w:bCs/>
          <w:color w:val="000000"/>
          <w:lang w:eastAsia="nl-NL"/>
        </w:rPr>
        <w:t>F.</w:t>
      </w:r>
      <w:r w:rsidRPr="00361581">
        <w:rPr>
          <w:rFonts w:eastAsia="Times New Roman" w:cs="Arial"/>
          <w:color w:val="000000"/>
          <w:lang w:eastAsia="nl-NL"/>
        </w:rPr>
        <w:t xml:space="preserve"> Er is niet voldaan aan de criteria van een andere specifieke </w:t>
      </w:r>
      <w:proofErr w:type="spellStart"/>
      <w:r w:rsidRPr="00361581">
        <w:rPr>
          <w:rFonts w:eastAsia="Times New Roman" w:cs="Arial"/>
          <w:color w:val="000000"/>
          <w:lang w:eastAsia="nl-NL"/>
        </w:rPr>
        <w:t>pervasieve</w:t>
      </w:r>
      <w:proofErr w:type="spellEnd"/>
      <w:r w:rsidRPr="00361581">
        <w:rPr>
          <w:rFonts w:eastAsia="Times New Roman" w:cs="Arial"/>
          <w:color w:val="000000"/>
          <w:lang w:eastAsia="nl-NL"/>
        </w:rPr>
        <w:t xml:space="preserve"> ontwikkelingsstoornis of schizofrenie</w:t>
      </w:r>
    </w:p>
    <w:p w:rsidR="00C35DC5" w:rsidRPr="00361581" w:rsidRDefault="00C35DC5" w:rsidP="00C35DC5">
      <w:pPr>
        <w:ind w:left="1985"/>
      </w:pPr>
    </w:p>
    <w:p w:rsidR="00C73DA5" w:rsidRDefault="00C73DA5"/>
    <w:sectPr w:rsidR="00C73DA5" w:rsidSect="00C7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17A"/>
    <w:multiLevelType w:val="multilevel"/>
    <w:tmpl w:val="B498D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BBD039D"/>
    <w:multiLevelType w:val="multilevel"/>
    <w:tmpl w:val="B920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F3F3E"/>
    <w:multiLevelType w:val="multilevel"/>
    <w:tmpl w:val="C726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35DC5"/>
    <w:rsid w:val="00C35DC5"/>
    <w:rsid w:val="00C7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5DC5"/>
    <w:pPr>
      <w:spacing w:line="360" w:lineRule="auto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C35DC5"/>
    <w:pPr>
      <w:keepLines/>
      <w:spacing w:before="480" w:after="100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35DC5"/>
    <w:rPr>
      <w:rFonts w:ascii="Arial" w:eastAsiaTheme="majorEastAsia" w:hAnsi="Arial" w:cstheme="majorBidi"/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</dc:creator>
  <cp:lastModifiedBy>Micheline</cp:lastModifiedBy>
  <cp:revision>1</cp:revision>
  <dcterms:created xsi:type="dcterms:W3CDTF">2014-01-23T10:09:00Z</dcterms:created>
  <dcterms:modified xsi:type="dcterms:W3CDTF">2014-01-23T10:10:00Z</dcterms:modified>
</cp:coreProperties>
</file>